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CA" w:rsidRDefault="00F511CA" w:rsidP="00F511C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511CA" w:rsidRDefault="00F511CA" w:rsidP="00F511C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Азнакаево 960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Синтеза Платона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F511CA" w:rsidRDefault="00F511CA" w:rsidP="00F511C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F511CA" w:rsidRDefault="00F511CA" w:rsidP="00F511C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01.10.2023</w:t>
      </w:r>
    </w:p>
    <w:p w:rsidR="001D3198" w:rsidRPr="001274E5" w:rsidRDefault="001D3198" w:rsidP="001D3198">
      <w:pPr>
        <w:jc w:val="right"/>
        <w:rPr>
          <w:rFonts w:ascii="Times New Roman" w:hAnsi="Times New Roman" w:cs="Times New Roman"/>
          <w:sz w:val="24"/>
        </w:rPr>
      </w:pPr>
      <w:r w:rsidRPr="001274E5">
        <w:rPr>
          <w:rFonts w:ascii="Times New Roman" w:hAnsi="Times New Roman" w:cs="Times New Roman"/>
          <w:sz w:val="24"/>
        </w:rPr>
        <w:t>Утверждаю. Глава подразделения Гареева Л.Н.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Г.З.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Вафина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Э.В.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Р.З.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Гареева А.Н.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Давлетгараев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С.Р.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В.Д.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Комяков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В.М.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Мухамадиева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Р.В.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Фасхутдинова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Г.М.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Сайфиева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Г.И.</w:t>
      </w:r>
    </w:p>
    <w:p w:rsidR="00F511CA" w:rsidRPr="001D3198" w:rsidRDefault="00F511CA" w:rsidP="00F511CA">
      <w:pPr>
        <w:rPr>
          <w:rFonts w:ascii="Times New Roman" w:hAnsi="Times New Roman" w:cs="Times New Roman"/>
          <w:b/>
          <w:color w:val="000000"/>
          <w:sz w:val="32"/>
        </w:rPr>
      </w:pPr>
    </w:p>
    <w:p w:rsidR="00F511CA" w:rsidRDefault="00F511CA" w:rsidP="00F511C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Преображение праздничным явлением ИВДИВО 1024-рицей Частей ИВО собою. Магнит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Служения каждого.</w:t>
      </w:r>
    </w:p>
    <w:p w:rsidR="00F511CA" w:rsidRPr="001D3198" w:rsidRDefault="00F511CA" w:rsidP="00F511C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План Синтеза Совета ИВО: </w:t>
      </w:r>
    </w:p>
    <w:p w:rsidR="00F511CA" w:rsidRPr="001D3198" w:rsidRDefault="00F511CA" w:rsidP="00F511C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1) Стяжание зданий подразделения; </w:t>
      </w:r>
    </w:p>
    <w:p w:rsidR="00F511CA" w:rsidRPr="00F511CA" w:rsidRDefault="00F511CA" w:rsidP="00F511C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2) Развёртка Столпа подразделения; 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3) Вхождение в последние изменения ИВДИВО.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Поздравление всей Иерархии ИВО с праздником явления ИВДИВО. Преображение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Я-Настоящего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Преображение Воина Синтеза,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нового формата,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 - члена ИВДИВО.  Преображение 64-рицы Совершенных Инструментов Человека,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 Частями, Компетенциями, Полномочиями, Делами каждого.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Стяжание Образа Отца, Слова Отца, репликации 16 эволюций. Стяжание Части развития подразделения ИВДИВО Азнакаево - Начала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Вхождение в изменение Частей 8 горизонта согласно Распоряжениям ИВДИВО. 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Изменение трёх Должностей в Столпе ИВДИВО Азнакаево, преображение Столпа подразделения.  Началами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наши Полномочия начнут реплицироваться.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Стяжание зданий подразделения в 42, 43, 513-523 Архетипах Огня-Материи ИВДИВО. Преображение Столпа зданий подразделения ИВДИВО Азнакаево 56-рично.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Сложение 4-рицы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Регионального Съезда ИВДИВО Азнакаево: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Цивилизованность новой Эпохи ростом внутреннего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космизма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Цель: Реализация Плана Синтеза ИВО Огнём Начала Репликации ИВО Задача: Формирование среды роста внутреннего микрокосма Человека Условиями ИВО 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Духа Должностными Полномочиями каждого.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</w:p>
    <w:p w:rsidR="00F511CA" w:rsidRDefault="00F511CA" w:rsidP="00F511C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Разработка первых 16 Ядер Синтеза ИВО. Срок исполнения: в течение 2023-2024, 2024-2025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Синтез-годов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Служения. Ответственные: все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Полномочные ИВДИВО Азнакаево.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Создание и ведение чата для граждан. Срок исполнения: с октября 2023 года постоянно. Ответственные: все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Полномочные ИВДИВО Азнакаево.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Введение сдачи ежемесячного итогового отчёта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Полномочными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Азнакаево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Советах ИВО. Срок исполнения: на все года. Ответственные: все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Полномочные ИВДИВО Азнакаево.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</w:p>
    <w:p w:rsidR="00F511CA" w:rsidRDefault="00F511CA" w:rsidP="00F511C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Праздник ИВДИВО. 1024-рица Частей. План Синтеза. Здания подразделения. Столп подразделения. Изменения ИВДИВО. Воин Синтеза.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Компетентный.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Инструменты. Образ Отца. Слово Отца. Часть ответственности подразделения Начала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Региональный Съезд. Цивилизованность. Микрокосм.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F511CA" w:rsidRDefault="00F511CA" w:rsidP="00F511CA">
      <w:pPr>
        <w:rPr>
          <w:rFonts w:ascii="Times New Roman" w:hAnsi="Times New Roman" w:cs="Times New Roman"/>
          <w:color w:val="000000"/>
          <w:sz w:val="24"/>
        </w:rPr>
      </w:pPr>
    </w:p>
    <w:p w:rsidR="00423757" w:rsidRPr="00F511CA" w:rsidRDefault="00F511CA" w:rsidP="00F511C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Эльмира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Вафина</w:t>
      </w:r>
      <w:proofErr w:type="spellEnd"/>
    </w:p>
    <w:sectPr w:rsidR="00423757" w:rsidRPr="00F511CA" w:rsidSect="00F511C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1CA"/>
    <w:rsid w:val="00092FFC"/>
    <w:rsid w:val="00123AAA"/>
    <w:rsid w:val="001D3198"/>
    <w:rsid w:val="003112AC"/>
    <w:rsid w:val="00423757"/>
    <w:rsid w:val="00F022C6"/>
    <w:rsid w:val="00F5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2023-11-22T13:54:00Z</dcterms:created>
  <dcterms:modified xsi:type="dcterms:W3CDTF">2023-11-22T14:00:00Z</dcterms:modified>
</cp:coreProperties>
</file>